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241" w:rsidRDefault="00075126" w:rsidP="00920DCA">
      <w:pPr>
        <w:jc w:val="center"/>
        <w:rPr>
          <w:b/>
        </w:rPr>
      </w:pPr>
      <w:r>
        <w:rPr>
          <w:b/>
          <w:noProof/>
        </w:rPr>
        <w:drawing>
          <wp:inline distT="0" distB="0" distL="0" distR="0">
            <wp:extent cx="4852837" cy="987638"/>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I Logo.png"/>
                    <pic:cNvPicPr/>
                  </pic:nvPicPr>
                  <pic:blipFill>
                    <a:blip r:embed="rId5">
                      <a:extLst>
                        <a:ext uri="{28A0092B-C50C-407E-A947-70E740481C1C}">
                          <a14:useLocalDpi xmlns:a14="http://schemas.microsoft.com/office/drawing/2010/main" val="0"/>
                        </a:ext>
                      </a:extLst>
                    </a:blip>
                    <a:stretch>
                      <a:fillRect/>
                    </a:stretch>
                  </pic:blipFill>
                  <pic:spPr>
                    <a:xfrm>
                      <a:off x="0" y="0"/>
                      <a:ext cx="4852837" cy="987638"/>
                    </a:xfrm>
                    <a:prstGeom prst="rect">
                      <a:avLst/>
                    </a:prstGeom>
                  </pic:spPr>
                </pic:pic>
              </a:graphicData>
            </a:graphic>
          </wp:inline>
        </w:drawing>
      </w:r>
    </w:p>
    <w:p w:rsidR="00CE4241" w:rsidRDefault="00D220B4" w:rsidP="002A18BE">
      <w:pPr>
        <w:rPr>
          <w:b/>
        </w:rPr>
      </w:pPr>
      <w:r w:rsidRPr="00D220B4">
        <w:rPr>
          <w:b/>
          <w:noProof/>
        </w:rPr>
        <mc:AlternateContent>
          <mc:Choice Requires="wps">
            <w:drawing>
              <wp:anchor distT="45720" distB="45720" distL="114300" distR="114300" simplePos="0" relativeHeight="251661312" behindDoc="0" locked="0" layoutInCell="1" allowOverlap="1" wp14:anchorId="4CE79BAE" wp14:editId="6C4C2D96">
                <wp:simplePos x="0" y="0"/>
                <wp:positionH relativeFrom="column">
                  <wp:posOffset>-161925</wp:posOffset>
                </wp:positionH>
                <wp:positionV relativeFrom="paragraph">
                  <wp:posOffset>248285</wp:posOffset>
                </wp:positionV>
                <wp:extent cx="2360930" cy="561975"/>
                <wp:effectExtent l="0" t="0" r="381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1975"/>
                        </a:xfrm>
                        <a:prstGeom prst="rect">
                          <a:avLst/>
                        </a:prstGeom>
                        <a:solidFill>
                          <a:srgbClr val="FFFFFF"/>
                        </a:solidFill>
                        <a:ln w="9525">
                          <a:noFill/>
                          <a:miter lim="800000"/>
                          <a:headEnd/>
                          <a:tailEnd/>
                        </a:ln>
                      </wps:spPr>
                      <wps:txbx>
                        <w:txbxContent>
                          <w:p w:rsidR="00D220B4" w:rsidRPr="00D220B4" w:rsidRDefault="00D220B4" w:rsidP="00D220B4">
                            <w:pPr>
                              <w:spacing w:after="0" w:line="240" w:lineRule="auto"/>
                              <w:rPr>
                                <w:b/>
                              </w:rPr>
                            </w:pPr>
                            <w:r w:rsidRPr="00D220B4">
                              <w:rPr>
                                <w:b/>
                              </w:rPr>
                              <w:t>FOR IMMEDIATE RELEASE</w:t>
                            </w:r>
                          </w:p>
                          <w:p w:rsidR="00D220B4" w:rsidRDefault="00BC68F7" w:rsidP="00D220B4">
                            <w:pPr>
                              <w:spacing w:after="0" w:line="240" w:lineRule="auto"/>
                            </w:pPr>
                            <w:r>
                              <w:t xml:space="preserve">December </w:t>
                            </w:r>
                            <w:r w:rsidR="00157740">
                              <w:t>19,</w:t>
                            </w:r>
                            <w:r w:rsidR="00D220B4">
                              <w:t xml:space="preserve"> 201</w:t>
                            </w:r>
                            <w:r w:rsidR="00A47185">
                              <w:t>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CE79BAE" id="_x0000_t202" coordsize="21600,21600" o:spt="202" path="m,l,21600r21600,l21600,xe">
                <v:stroke joinstyle="miter"/>
                <v:path gradientshapeok="t" o:connecttype="rect"/>
              </v:shapetype>
              <v:shape id="Text Box 2" o:spid="_x0000_s1026" type="#_x0000_t202" style="position:absolute;margin-left:-12.75pt;margin-top:19.55pt;width:185.9pt;height:44.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l2IAIAABs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" stroked="f">
                <v:textbox>
                  <w:txbxContent>
                    <w:p w:rsidR="00D220B4" w:rsidRPr="00D220B4" w:rsidRDefault="00D220B4" w:rsidP="00D220B4">
                      <w:pPr>
                        <w:spacing w:after="0" w:line="240" w:lineRule="auto"/>
                        <w:rPr>
                          <w:b/>
                        </w:rPr>
                      </w:pPr>
                      <w:r w:rsidRPr="00D220B4">
                        <w:rPr>
                          <w:b/>
                        </w:rPr>
                        <w:t>FOR IMMEDIATE RELEASE</w:t>
                      </w:r>
                    </w:p>
                    <w:p w:rsidR="00D220B4" w:rsidRDefault="00BC68F7" w:rsidP="00D220B4">
                      <w:pPr>
                        <w:spacing w:after="0" w:line="240" w:lineRule="auto"/>
                      </w:pPr>
                      <w:r>
                        <w:t xml:space="preserve">December </w:t>
                      </w:r>
                      <w:r w:rsidR="00157740">
                        <w:t>19,</w:t>
                      </w:r>
                      <w:r w:rsidR="00D220B4">
                        <w:t xml:space="preserve"> 201</w:t>
                      </w:r>
                      <w:r w:rsidR="00A47185">
                        <w:t>9</w:t>
                      </w:r>
                    </w:p>
                  </w:txbxContent>
                </v:textbox>
                <w10:wrap type="square"/>
              </v:shape>
            </w:pict>
          </mc:Fallback>
        </mc:AlternateContent>
      </w:r>
    </w:p>
    <w:p w:rsidR="00D220B4" w:rsidRDefault="00D220B4" w:rsidP="002A18BE">
      <w:pPr>
        <w:rPr>
          <w:b/>
        </w:rPr>
      </w:pPr>
      <w:r w:rsidRPr="00D220B4">
        <w:rPr>
          <w:b/>
          <w:noProof/>
        </w:rPr>
        <mc:AlternateContent>
          <mc:Choice Requires="wps">
            <w:drawing>
              <wp:anchor distT="45720" distB="45720" distL="114300" distR="114300" simplePos="0" relativeHeight="251659264" behindDoc="0" locked="0" layoutInCell="1" allowOverlap="1" wp14:anchorId="6B31918F" wp14:editId="67A9FEC0">
                <wp:simplePos x="0" y="0"/>
                <wp:positionH relativeFrom="column">
                  <wp:posOffset>4250055</wp:posOffset>
                </wp:positionH>
                <wp:positionV relativeFrom="paragraph">
                  <wp:posOffset>12065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220B4" w:rsidRDefault="00D220B4" w:rsidP="00D220B4">
                            <w:pPr>
                              <w:spacing w:after="0" w:line="240" w:lineRule="auto"/>
                            </w:pPr>
                            <w:r w:rsidRPr="00D220B4">
                              <w:rPr>
                                <w:b/>
                              </w:rPr>
                              <w:t>CONTACT:</w:t>
                            </w:r>
                            <w:r w:rsidR="008B48E9">
                              <w:t xml:space="preserve"> Devon Bradley</w:t>
                            </w:r>
                            <w:r>
                              <w:t xml:space="preserve"> </w:t>
                            </w:r>
                          </w:p>
                          <w:p w:rsidR="00D220B4" w:rsidRDefault="00D220B4" w:rsidP="00D220B4">
                            <w:pPr>
                              <w:spacing w:after="0" w:line="240" w:lineRule="auto"/>
                            </w:pPr>
                            <w:r>
                              <w:t xml:space="preserve">    </w:t>
                            </w:r>
                            <w:r w:rsidR="008B48E9">
                              <w:t xml:space="preserve">                517-4</w:t>
                            </w:r>
                            <w:r w:rsidR="003E4834">
                              <w:t>74-1573</w:t>
                            </w:r>
                          </w:p>
                          <w:p w:rsidR="008B5744" w:rsidRDefault="008B5744" w:rsidP="00D220B4">
                            <w:pPr>
                              <w:spacing w:after="0" w:line="240" w:lineRule="auto"/>
                            </w:pPr>
                            <w:r>
                              <w:t xml:space="preserve">                    </w:t>
                            </w:r>
                            <w:hyperlink r:id="rId6" w:history="1">
                              <w:r w:rsidR="00A42F4B" w:rsidRPr="00622EF4">
                                <w:rPr>
                                  <w:rStyle w:val="Hyperlink"/>
                                </w:rPr>
                                <w:t>DevonB@datapi.net</w:t>
                              </w:r>
                            </w:hyperlink>
                            <w:r w:rsidR="00A42F4B">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31918F" id="_x0000_s1027" type="#_x0000_t202" style="position:absolute;margin-left:334.6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" stroked="f">
                <v:textbox style="mso-fit-shape-to-text:t">
                  <w:txbxContent>
                    <w:p w:rsidR="00D220B4" w:rsidRDefault="00D220B4" w:rsidP="00D220B4">
                      <w:pPr>
                        <w:spacing w:after="0" w:line="240" w:lineRule="auto"/>
                      </w:pPr>
                      <w:r w:rsidRPr="00D220B4">
                        <w:rPr>
                          <w:b/>
                        </w:rPr>
                        <w:t>CONTACT:</w:t>
                      </w:r>
                      <w:r w:rsidR="008B48E9">
                        <w:t xml:space="preserve"> Devon Bradley</w:t>
                      </w:r>
                      <w:r>
                        <w:t xml:space="preserve"> </w:t>
                      </w:r>
                    </w:p>
                    <w:p w:rsidR="00D220B4" w:rsidRDefault="00D220B4" w:rsidP="00D220B4">
                      <w:pPr>
                        <w:spacing w:after="0" w:line="240" w:lineRule="auto"/>
                      </w:pPr>
                      <w:r>
                        <w:t xml:space="preserve">    </w:t>
                      </w:r>
                      <w:r w:rsidR="008B48E9">
                        <w:t xml:space="preserve">                517-4</w:t>
                      </w:r>
                      <w:r w:rsidR="003E4834">
                        <w:t>74-1573</w:t>
                      </w:r>
                    </w:p>
                    <w:p w:rsidR="008B5744" w:rsidRDefault="008B5744" w:rsidP="00D220B4">
                      <w:pPr>
                        <w:spacing w:after="0" w:line="240" w:lineRule="auto"/>
                      </w:pPr>
                      <w:r>
                        <w:t xml:space="preserve">                    </w:t>
                      </w:r>
                      <w:hyperlink r:id="rId7" w:history="1">
                        <w:r w:rsidR="00A42F4B" w:rsidRPr="00622EF4">
                          <w:rPr>
                            <w:rStyle w:val="Hyperlink"/>
                          </w:rPr>
                          <w:t>DevonB@datapi.net</w:t>
                        </w:r>
                      </w:hyperlink>
                      <w:r w:rsidR="00A42F4B">
                        <w:t xml:space="preserve"> </w:t>
                      </w:r>
                    </w:p>
                  </w:txbxContent>
                </v:textbox>
                <w10:wrap type="square"/>
              </v:shape>
            </w:pict>
          </mc:Fallback>
        </mc:AlternateContent>
      </w:r>
    </w:p>
    <w:p w:rsidR="009C53B6" w:rsidRDefault="009C53B6" w:rsidP="009C53B6">
      <w:pPr>
        <w:rPr>
          <w:b/>
        </w:rPr>
      </w:pPr>
    </w:p>
    <w:p w:rsidR="00EE237F" w:rsidRDefault="00EE237F" w:rsidP="00300568">
      <w:pPr>
        <w:spacing w:after="0" w:line="240" w:lineRule="auto"/>
        <w:jc w:val="center"/>
        <w:rPr>
          <w:sz w:val="28"/>
          <w:szCs w:val="28"/>
        </w:rPr>
      </w:pPr>
    </w:p>
    <w:p w:rsidR="00D86DED" w:rsidRDefault="00157740" w:rsidP="00CE1645">
      <w:pPr>
        <w:spacing w:after="0" w:line="240" w:lineRule="auto"/>
        <w:jc w:val="center"/>
        <w:rPr>
          <w:b/>
          <w:sz w:val="28"/>
          <w:szCs w:val="28"/>
        </w:rPr>
      </w:pPr>
      <w:r>
        <w:rPr>
          <w:b/>
          <w:sz w:val="28"/>
          <w:szCs w:val="28"/>
        </w:rPr>
        <w:t>Jackson</w:t>
      </w:r>
      <w:r w:rsidR="00B17FCC">
        <w:rPr>
          <w:b/>
          <w:sz w:val="28"/>
          <w:szCs w:val="28"/>
        </w:rPr>
        <w:t xml:space="preserve"> </w:t>
      </w:r>
      <w:r w:rsidR="00EA3374">
        <w:rPr>
          <w:b/>
          <w:sz w:val="28"/>
          <w:szCs w:val="28"/>
        </w:rPr>
        <w:t xml:space="preserve">based </w:t>
      </w:r>
      <w:r w:rsidR="006D1610">
        <w:rPr>
          <w:b/>
          <w:sz w:val="28"/>
          <w:szCs w:val="28"/>
        </w:rPr>
        <w:t xml:space="preserve">Cyber Security Firm Donates </w:t>
      </w:r>
      <w:r>
        <w:rPr>
          <w:b/>
          <w:sz w:val="28"/>
          <w:szCs w:val="28"/>
        </w:rPr>
        <w:t>$25,000</w:t>
      </w:r>
      <w:r w:rsidR="00C24896">
        <w:rPr>
          <w:b/>
          <w:sz w:val="28"/>
          <w:szCs w:val="28"/>
        </w:rPr>
        <w:t xml:space="preserve"> in Pro Bono Work</w:t>
      </w:r>
      <w:r w:rsidR="00D843B0">
        <w:rPr>
          <w:b/>
          <w:sz w:val="28"/>
          <w:szCs w:val="28"/>
        </w:rPr>
        <w:t xml:space="preserve"> to</w:t>
      </w:r>
      <w:r>
        <w:rPr>
          <w:b/>
          <w:sz w:val="28"/>
          <w:szCs w:val="28"/>
        </w:rPr>
        <w:t xml:space="preserve"> Family Services and Children’s Aid</w:t>
      </w:r>
    </w:p>
    <w:p w:rsidR="006D7749" w:rsidRPr="00EE237F" w:rsidRDefault="006D7749" w:rsidP="0050341D">
      <w:pPr>
        <w:pStyle w:val="BodyTextIndent"/>
        <w:ind w:left="0"/>
        <w:rPr>
          <w:rFonts w:asciiTheme="minorHAnsi" w:hAnsiTheme="minorHAnsi"/>
          <w:sz w:val="22"/>
          <w:szCs w:val="22"/>
        </w:rPr>
      </w:pPr>
    </w:p>
    <w:p w:rsidR="007A6821" w:rsidRPr="007A6821" w:rsidRDefault="007A6821" w:rsidP="007A6821">
      <w:pPr>
        <w:spacing w:after="0" w:line="240" w:lineRule="auto"/>
        <w:rPr>
          <w:rFonts w:ascii="Calibri" w:eastAsia="Calibri" w:hAnsi="Calibri" w:cs="Times New Roman"/>
          <w:bCs/>
        </w:rPr>
      </w:pPr>
      <w:r>
        <w:rPr>
          <w:rFonts w:ascii="Calibri" w:eastAsia="Calibri" w:hAnsi="Calibri" w:cs="Times New Roman"/>
          <w:b/>
          <w:bCs/>
          <w:color w:val="000000"/>
        </w:rPr>
        <w:t>JACKSON</w:t>
      </w:r>
      <w:r w:rsidRPr="007A6821">
        <w:rPr>
          <w:rFonts w:ascii="Calibri" w:eastAsia="Calibri" w:hAnsi="Calibri" w:cs="Times New Roman"/>
          <w:b/>
          <w:bCs/>
          <w:color w:val="000000"/>
        </w:rPr>
        <w:t>, Mich.</w:t>
      </w:r>
      <w:r w:rsidRPr="007A6821">
        <w:rPr>
          <w:rFonts w:ascii="Calibri" w:eastAsia="Calibri" w:hAnsi="Calibri" w:cs="Times New Roman"/>
          <w:b/>
          <w:bCs/>
        </w:rPr>
        <w:t xml:space="preserve"> – </w:t>
      </w:r>
      <w:r w:rsidR="006D1CB1">
        <w:rPr>
          <w:rFonts w:ascii="Calibri" w:eastAsia="Calibri" w:hAnsi="Calibri" w:cs="Times New Roman"/>
          <w:bCs/>
        </w:rPr>
        <w:t>Leading C</w:t>
      </w:r>
      <w:r w:rsidR="00B472EE" w:rsidRPr="00B472EE">
        <w:rPr>
          <w:rFonts w:ascii="Calibri" w:eastAsia="Calibri" w:hAnsi="Calibri" w:cs="Times New Roman"/>
          <w:bCs/>
        </w:rPr>
        <w:t>yber Security firm, Data Protection International (DPI</w:t>
      </w:r>
      <w:r w:rsidR="00CC0C97">
        <w:rPr>
          <w:rFonts w:ascii="Calibri" w:eastAsia="Calibri" w:hAnsi="Calibri" w:cs="Times New Roman"/>
          <w:bCs/>
        </w:rPr>
        <w:t>)</w:t>
      </w:r>
      <w:r w:rsidR="006D1CB1">
        <w:rPr>
          <w:rFonts w:ascii="Calibri" w:eastAsia="Calibri" w:hAnsi="Calibri" w:cs="Times New Roman"/>
          <w:bCs/>
        </w:rPr>
        <w:t>,</w:t>
      </w:r>
      <w:r w:rsidR="00CC0C97">
        <w:rPr>
          <w:rFonts w:ascii="Calibri" w:eastAsia="Calibri" w:hAnsi="Calibri" w:cs="Times New Roman"/>
          <w:bCs/>
        </w:rPr>
        <w:t xml:space="preserve"> donated </w:t>
      </w:r>
      <w:r w:rsidR="00CC0C97" w:rsidRPr="006240BB">
        <w:rPr>
          <w:rFonts w:ascii="Calibri" w:eastAsia="Calibri" w:hAnsi="Calibri" w:cs="Times New Roman"/>
          <w:bCs/>
        </w:rPr>
        <w:t>$</w:t>
      </w:r>
      <w:r w:rsidR="006240BB" w:rsidRPr="006240BB">
        <w:rPr>
          <w:rFonts w:ascii="Calibri" w:eastAsia="Calibri" w:hAnsi="Calibri" w:cs="Times New Roman"/>
          <w:bCs/>
        </w:rPr>
        <w:t>25,000</w:t>
      </w:r>
      <w:r w:rsidR="00CC0C97">
        <w:rPr>
          <w:rFonts w:ascii="Calibri" w:eastAsia="Calibri" w:hAnsi="Calibri" w:cs="Times New Roman"/>
          <w:bCs/>
        </w:rPr>
        <w:t xml:space="preserve"> in pro bono services to </w:t>
      </w:r>
      <w:r w:rsidR="00157740" w:rsidRPr="00157740">
        <w:rPr>
          <w:rFonts w:ascii="Calibri" w:eastAsia="Calibri" w:hAnsi="Calibri" w:cs="Times New Roman"/>
          <w:bCs/>
        </w:rPr>
        <w:t>Family Service and Children's Aid</w:t>
      </w:r>
      <w:r w:rsidR="00A25C4D">
        <w:rPr>
          <w:rFonts w:ascii="Calibri" w:eastAsia="Calibri" w:hAnsi="Calibri" w:cs="Times New Roman"/>
          <w:bCs/>
        </w:rPr>
        <w:t xml:space="preserve"> (FSCA)</w:t>
      </w:r>
      <w:r w:rsidR="00CC0C97">
        <w:rPr>
          <w:rFonts w:ascii="Calibri" w:eastAsia="Calibri" w:hAnsi="Calibri" w:cs="Times New Roman"/>
          <w:bCs/>
        </w:rPr>
        <w:t xml:space="preserve"> </w:t>
      </w:r>
      <w:r w:rsidR="00BC5557">
        <w:rPr>
          <w:rFonts w:ascii="Calibri" w:eastAsia="Calibri" w:hAnsi="Calibri" w:cs="Times New Roman"/>
          <w:bCs/>
        </w:rPr>
        <w:t>in</w:t>
      </w:r>
      <w:r w:rsidR="009D5DFF">
        <w:rPr>
          <w:rFonts w:ascii="Calibri" w:eastAsia="Calibri" w:hAnsi="Calibri" w:cs="Times New Roman"/>
          <w:bCs/>
        </w:rPr>
        <w:t xml:space="preserve"> </w:t>
      </w:r>
      <w:r w:rsidR="00CC0C97">
        <w:rPr>
          <w:rFonts w:ascii="Calibri" w:eastAsia="Calibri" w:hAnsi="Calibri" w:cs="Times New Roman"/>
          <w:bCs/>
        </w:rPr>
        <w:t xml:space="preserve">2019. </w:t>
      </w:r>
      <w:r w:rsidR="00D474FE">
        <w:rPr>
          <w:rFonts w:ascii="Calibri" w:eastAsia="Calibri" w:hAnsi="Calibri" w:cs="Times New Roman"/>
          <w:bCs/>
        </w:rPr>
        <w:t>Th</w:t>
      </w:r>
      <w:r w:rsidR="009D5DFF">
        <w:rPr>
          <w:rFonts w:ascii="Calibri" w:eastAsia="Calibri" w:hAnsi="Calibri" w:cs="Times New Roman"/>
          <w:bCs/>
        </w:rPr>
        <w:t xml:space="preserve">e in-kind services included </w:t>
      </w:r>
      <w:r w:rsidR="00A25C4D" w:rsidRPr="00880469">
        <w:rPr>
          <w:rFonts w:ascii="Calibri" w:eastAsia="Calibri" w:hAnsi="Calibri" w:cs="Times New Roman"/>
          <w:bCs/>
        </w:rPr>
        <w:t>computer and camera installations</w:t>
      </w:r>
      <w:r w:rsidR="009D5DFF" w:rsidRPr="00880469">
        <w:rPr>
          <w:rFonts w:ascii="Calibri" w:eastAsia="Calibri" w:hAnsi="Calibri" w:cs="Times New Roman"/>
          <w:bCs/>
        </w:rPr>
        <w:t xml:space="preserve">, </w:t>
      </w:r>
      <w:r w:rsidR="00A25C4D" w:rsidRPr="00880469">
        <w:rPr>
          <w:rFonts w:ascii="Calibri" w:eastAsia="Calibri" w:hAnsi="Calibri" w:cs="Times New Roman"/>
          <w:bCs/>
        </w:rPr>
        <w:t>I</w:t>
      </w:r>
      <w:r w:rsidR="00A25C4D">
        <w:rPr>
          <w:rFonts w:ascii="Calibri" w:eastAsia="Calibri" w:hAnsi="Calibri" w:cs="Times New Roman"/>
          <w:bCs/>
        </w:rPr>
        <w:t>.T. support and encryption</w:t>
      </w:r>
      <w:r w:rsidR="00880469">
        <w:rPr>
          <w:rFonts w:ascii="Calibri" w:eastAsia="Calibri" w:hAnsi="Calibri" w:cs="Times New Roman"/>
          <w:bCs/>
        </w:rPr>
        <w:t>.</w:t>
      </w:r>
    </w:p>
    <w:p w:rsidR="00B542A6" w:rsidRDefault="00B542A6" w:rsidP="007A6821">
      <w:pPr>
        <w:spacing w:after="0" w:line="240" w:lineRule="auto"/>
        <w:rPr>
          <w:rFonts w:ascii="Calibri" w:eastAsia="Calibri" w:hAnsi="Calibri" w:cs="Times New Roman"/>
          <w:bCs/>
        </w:rPr>
      </w:pPr>
    </w:p>
    <w:p w:rsidR="00A43959" w:rsidRPr="00A43959" w:rsidRDefault="00A43959" w:rsidP="00A43959">
      <w:pPr>
        <w:spacing w:after="0" w:line="240" w:lineRule="auto"/>
        <w:rPr>
          <w:rFonts w:ascii="Calibri" w:eastAsia="Calibri" w:hAnsi="Calibri" w:cs="Times New Roman"/>
          <w:bCs/>
        </w:rPr>
      </w:pPr>
      <w:r w:rsidRPr="00A43959">
        <w:rPr>
          <w:rFonts w:ascii="Calibri" w:eastAsia="Calibri" w:hAnsi="Calibri" w:cs="Times New Roman"/>
          <w:bCs/>
        </w:rPr>
        <w:t>"DPI has been a true guardian angel to Family Service and Children's Aid</w:t>
      </w:r>
      <w:r>
        <w:rPr>
          <w:rFonts w:ascii="Calibri" w:eastAsia="Calibri" w:hAnsi="Calibri" w:cs="Times New Roman"/>
          <w:bCs/>
        </w:rPr>
        <w:t>,” said Dr. Bob Powell, chief executive officer, FSCA. “</w:t>
      </w:r>
      <w:r w:rsidRPr="00A43959">
        <w:rPr>
          <w:rFonts w:ascii="Calibri" w:eastAsia="Calibri" w:hAnsi="Calibri" w:cs="Times New Roman"/>
          <w:bCs/>
        </w:rPr>
        <w:t>Not only did they help us to move into a new beautiful building</w:t>
      </w:r>
      <w:r w:rsidR="001D2F75">
        <w:rPr>
          <w:rFonts w:ascii="Calibri" w:eastAsia="Calibri" w:hAnsi="Calibri" w:cs="Times New Roman"/>
          <w:bCs/>
        </w:rPr>
        <w:t>,</w:t>
      </w:r>
      <w:r w:rsidRPr="00A43959">
        <w:rPr>
          <w:rFonts w:ascii="Calibri" w:eastAsia="Calibri" w:hAnsi="Calibri" w:cs="Times New Roman"/>
          <w:bCs/>
        </w:rPr>
        <w:t xml:space="preserve"> but they have generously updated our entire computer and camera systems</w:t>
      </w:r>
      <w:r w:rsidR="00CB1606">
        <w:rPr>
          <w:rFonts w:ascii="Calibri" w:eastAsia="Calibri" w:hAnsi="Calibri" w:cs="Times New Roman"/>
          <w:bCs/>
        </w:rPr>
        <w:t xml:space="preserve">, </w:t>
      </w:r>
      <w:r w:rsidRPr="00A43959">
        <w:rPr>
          <w:rFonts w:ascii="Calibri" w:eastAsia="Calibri" w:hAnsi="Calibri" w:cs="Times New Roman"/>
          <w:bCs/>
        </w:rPr>
        <w:t>assist</w:t>
      </w:r>
      <w:r w:rsidR="00CB1606">
        <w:rPr>
          <w:rFonts w:ascii="Calibri" w:eastAsia="Calibri" w:hAnsi="Calibri" w:cs="Times New Roman"/>
          <w:bCs/>
        </w:rPr>
        <w:t>ed</w:t>
      </w:r>
      <w:r w:rsidRPr="00A43959">
        <w:rPr>
          <w:rFonts w:ascii="Calibri" w:eastAsia="Calibri" w:hAnsi="Calibri" w:cs="Times New Roman"/>
          <w:bCs/>
        </w:rPr>
        <w:t xml:space="preserve"> us in maintaining mandatory encryption and have been readily available to meet all of our technological needs. </w:t>
      </w:r>
      <w:r w:rsidR="00CB1606">
        <w:rPr>
          <w:rFonts w:ascii="Calibri" w:eastAsia="Calibri" w:hAnsi="Calibri" w:cs="Times New Roman"/>
          <w:bCs/>
        </w:rPr>
        <w:t>We have been very blessed by their ongoing support and services.”</w:t>
      </w:r>
    </w:p>
    <w:p w:rsidR="00A43959" w:rsidRDefault="00A43959" w:rsidP="00A43959">
      <w:pPr>
        <w:spacing w:after="0" w:line="240" w:lineRule="auto"/>
        <w:rPr>
          <w:rFonts w:ascii="Calibri" w:eastAsia="Calibri" w:hAnsi="Calibri" w:cs="Times New Roman"/>
          <w:bCs/>
        </w:rPr>
      </w:pPr>
    </w:p>
    <w:p w:rsidR="00FB6C35" w:rsidRDefault="00E0251D" w:rsidP="00A43959">
      <w:pPr>
        <w:spacing w:after="0" w:line="240" w:lineRule="auto"/>
        <w:rPr>
          <w:rFonts w:ascii="Calibri" w:eastAsia="Calibri" w:hAnsi="Calibri" w:cs="Times New Roman"/>
          <w:bCs/>
        </w:rPr>
      </w:pPr>
      <w:r w:rsidRPr="00E0251D">
        <w:rPr>
          <w:rFonts w:ascii="Calibri" w:eastAsia="Calibri" w:hAnsi="Calibri" w:cs="Times New Roman"/>
          <w:bCs/>
        </w:rPr>
        <w:t xml:space="preserve">DPI’s client list includes partners from every industry, including medical, dental, wealth management, manufacturing and the non-profit sector. </w:t>
      </w:r>
      <w:r w:rsidR="000C0314">
        <w:rPr>
          <w:rFonts w:ascii="Calibri" w:eastAsia="Calibri" w:hAnsi="Calibri" w:cs="Times New Roman"/>
          <w:bCs/>
        </w:rPr>
        <w:t>Their</w:t>
      </w:r>
      <w:r w:rsidR="00FB6C35" w:rsidRPr="00FB6C35">
        <w:rPr>
          <w:rFonts w:ascii="Calibri" w:eastAsia="Calibri" w:hAnsi="Calibri" w:cs="Times New Roman"/>
          <w:bCs/>
        </w:rPr>
        <w:t xml:space="preserve"> unique blend of Senior Network Engineers, Workstation Specialists</w:t>
      </w:r>
      <w:r w:rsidR="001A3943">
        <w:rPr>
          <w:rFonts w:ascii="Calibri" w:eastAsia="Calibri" w:hAnsi="Calibri" w:cs="Times New Roman"/>
          <w:bCs/>
        </w:rPr>
        <w:t xml:space="preserve"> and </w:t>
      </w:r>
      <w:r w:rsidR="00FB6C35" w:rsidRPr="00FB6C35">
        <w:rPr>
          <w:rFonts w:ascii="Calibri" w:eastAsia="Calibri" w:hAnsi="Calibri" w:cs="Times New Roman"/>
          <w:bCs/>
        </w:rPr>
        <w:t>Cybersecurity Experts</w:t>
      </w:r>
      <w:r w:rsidR="001A3943">
        <w:rPr>
          <w:rFonts w:ascii="Calibri" w:eastAsia="Calibri" w:hAnsi="Calibri" w:cs="Times New Roman"/>
          <w:bCs/>
        </w:rPr>
        <w:t xml:space="preserve"> </w:t>
      </w:r>
      <w:r w:rsidR="00FB6C35" w:rsidRPr="00FB6C35">
        <w:rPr>
          <w:rFonts w:ascii="Calibri" w:eastAsia="Calibri" w:hAnsi="Calibri" w:cs="Times New Roman"/>
          <w:bCs/>
        </w:rPr>
        <w:t xml:space="preserve">provides </w:t>
      </w:r>
      <w:r w:rsidR="00B262F4">
        <w:rPr>
          <w:rFonts w:ascii="Calibri" w:eastAsia="Calibri" w:hAnsi="Calibri" w:cs="Times New Roman"/>
          <w:bCs/>
        </w:rPr>
        <w:t xml:space="preserve">their </w:t>
      </w:r>
      <w:r w:rsidR="00FB6C35" w:rsidRPr="00FB6C35">
        <w:rPr>
          <w:rFonts w:ascii="Calibri" w:eastAsia="Calibri" w:hAnsi="Calibri" w:cs="Times New Roman"/>
          <w:bCs/>
        </w:rPr>
        <w:t>clients with nearly 100 years of combined experience.</w:t>
      </w:r>
    </w:p>
    <w:p w:rsidR="00FB6C35" w:rsidRDefault="00FB6C35" w:rsidP="007A6821">
      <w:pPr>
        <w:spacing w:after="0" w:line="240" w:lineRule="auto"/>
        <w:rPr>
          <w:rFonts w:ascii="Calibri" w:eastAsia="Calibri" w:hAnsi="Calibri" w:cs="Times New Roman"/>
          <w:bCs/>
        </w:rPr>
      </w:pPr>
      <w:bookmarkStart w:id="0" w:name="_GoBack"/>
      <w:bookmarkEnd w:id="0"/>
    </w:p>
    <w:p w:rsidR="007A6821" w:rsidRPr="007A6821" w:rsidRDefault="00B542A6" w:rsidP="007A6821">
      <w:pPr>
        <w:spacing w:after="0" w:line="240" w:lineRule="auto"/>
        <w:rPr>
          <w:rFonts w:ascii="Calibri" w:eastAsia="Calibri" w:hAnsi="Calibri" w:cs="Times New Roman"/>
          <w:bCs/>
        </w:rPr>
      </w:pPr>
      <w:r>
        <w:rPr>
          <w:rFonts w:ascii="Calibri" w:eastAsia="Calibri" w:hAnsi="Calibri" w:cs="Times New Roman"/>
          <w:bCs/>
        </w:rPr>
        <w:t>“</w:t>
      </w:r>
      <w:r w:rsidR="0030549A" w:rsidRPr="0030549A">
        <w:rPr>
          <w:rFonts w:ascii="Calibri" w:eastAsia="Calibri" w:hAnsi="Calibri" w:cs="Times New Roman"/>
          <w:bCs/>
        </w:rPr>
        <w:t xml:space="preserve">For us, technology partnerships aren’t as much about </w:t>
      </w:r>
      <w:r>
        <w:rPr>
          <w:rFonts w:ascii="Calibri" w:eastAsia="Calibri" w:hAnsi="Calibri" w:cs="Times New Roman"/>
          <w:bCs/>
        </w:rPr>
        <w:t>what</w:t>
      </w:r>
      <w:r w:rsidR="0030549A" w:rsidRPr="0030549A">
        <w:rPr>
          <w:rFonts w:ascii="Calibri" w:eastAsia="Calibri" w:hAnsi="Calibri" w:cs="Times New Roman"/>
          <w:bCs/>
        </w:rPr>
        <w:t xml:space="preserve"> we do and </w:t>
      </w:r>
      <w:r>
        <w:rPr>
          <w:rFonts w:ascii="Calibri" w:eastAsia="Calibri" w:hAnsi="Calibri" w:cs="Times New Roman"/>
          <w:bCs/>
        </w:rPr>
        <w:t>how</w:t>
      </w:r>
      <w:r w:rsidR="0030549A" w:rsidRPr="0030549A">
        <w:rPr>
          <w:rFonts w:ascii="Calibri" w:eastAsia="Calibri" w:hAnsi="Calibri" w:cs="Times New Roman"/>
          <w:bCs/>
        </w:rPr>
        <w:t xml:space="preserve"> we do it, </w:t>
      </w:r>
      <w:r w:rsidR="00125010">
        <w:rPr>
          <w:rFonts w:ascii="Calibri" w:eastAsia="Calibri" w:hAnsi="Calibri" w:cs="Times New Roman"/>
          <w:bCs/>
        </w:rPr>
        <w:t xml:space="preserve">but rather </w:t>
      </w:r>
      <w:r>
        <w:rPr>
          <w:rFonts w:ascii="Calibri" w:eastAsia="Calibri" w:hAnsi="Calibri" w:cs="Times New Roman"/>
          <w:bCs/>
        </w:rPr>
        <w:t>why</w:t>
      </w:r>
      <w:r w:rsidR="0030549A" w:rsidRPr="0030549A">
        <w:rPr>
          <w:rFonts w:ascii="Calibri" w:eastAsia="Calibri" w:hAnsi="Calibri" w:cs="Times New Roman"/>
          <w:bCs/>
        </w:rPr>
        <w:t xml:space="preserve"> we do</w:t>
      </w:r>
      <w:r>
        <w:rPr>
          <w:rFonts w:ascii="Calibri" w:eastAsia="Calibri" w:hAnsi="Calibri" w:cs="Times New Roman"/>
          <w:bCs/>
        </w:rPr>
        <w:t xml:space="preserve"> it,” </w:t>
      </w:r>
      <w:r w:rsidRPr="00B542A6">
        <w:rPr>
          <w:rFonts w:ascii="Calibri" w:eastAsia="Calibri" w:hAnsi="Calibri" w:cs="Times New Roman"/>
          <w:bCs/>
        </w:rPr>
        <w:t xml:space="preserve">said Michael Johnson, </w:t>
      </w:r>
      <w:r w:rsidR="00FB6C35">
        <w:rPr>
          <w:rFonts w:ascii="Calibri" w:eastAsia="Calibri" w:hAnsi="Calibri" w:cs="Times New Roman"/>
          <w:bCs/>
        </w:rPr>
        <w:t>f</w:t>
      </w:r>
      <w:r w:rsidRPr="00B542A6">
        <w:rPr>
          <w:rFonts w:ascii="Calibri" w:eastAsia="Calibri" w:hAnsi="Calibri" w:cs="Times New Roman"/>
          <w:bCs/>
        </w:rPr>
        <w:t xml:space="preserve">ounder and </w:t>
      </w:r>
      <w:r w:rsidR="00FB6C35">
        <w:rPr>
          <w:rFonts w:ascii="Calibri" w:eastAsia="Calibri" w:hAnsi="Calibri" w:cs="Times New Roman"/>
          <w:bCs/>
        </w:rPr>
        <w:t>m</w:t>
      </w:r>
      <w:r w:rsidRPr="00B542A6">
        <w:rPr>
          <w:rFonts w:ascii="Calibri" w:eastAsia="Calibri" w:hAnsi="Calibri" w:cs="Times New Roman"/>
          <w:bCs/>
        </w:rPr>
        <w:t xml:space="preserve">anaging </w:t>
      </w:r>
      <w:r w:rsidR="00FB6C35">
        <w:rPr>
          <w:rFonts w:ascii="Calibri" w:eastAsia="Calibri" w:hAnsi="Calibri" w:cs="Times New Roman"/>
          <w:bCs/>
        </w:rPr>
        <w:t>p</w:t>
      </w:r>
      <w:r w:rsidRPr="00B542A6">
        <w:rPr>
          <w:rFonts w:ascii="Calibri" w:eastAsia="Calibri" w:hAnsi="Calibri" w:cs="Times New Roman"/>
          <w:bCs/>
        </w:rPr>
        <w:t>artner</w:t>
      </w:r>
      <w:r w:rsidR="00FB6C35">
        <w:rPr>
          <w:rFonts w:ascii="Calibri" w:eastAsia="Calibri" w:hAnsi="Calibri" w:cs="Times New Roman"/>
          <w:bCs/>
        </w:rPr>
        <w:t xml:space="preserve">, </w:t>
      </w:r>
      <w:r w:rsidRPr="00B542A6">
        <w:rPr>
          <w:rFonts w:ascii="Calibri" w:eastAsia="Calibri" w:hAnsi="Calibri" w:cs="Times New Roman"/>
          <w:bCs/>
        </w:rPr>
        <w:t xml:space="preserve">DPI. </w:t>
      </w:r>
      <w:r>
        <w:rPr>
          <w:rFonts w:ascii="Calibri" w:eastAsia="Calibri" w:hAnsi="Calibri" w:cs="Times New Roman"/>
          <w:bCs/>
        </w:rPr>
        <w:t>“</w:t>
      </w:r>
      <w:r w:rsidR="0030549A" w:rsidRPr="0030549A">
        <w:rPr>
          <w:rFonts w:ascii="Calibri" w:eastAsia="Calibri" w:hAnsi="Calibri" w:cs="Times New Roman"/>
          <w:bCs/>
        </w:rPr>
        <w:t xml:space="preserve">The </w:t>
      </w:r>
      <w:r w:rsidR="0030549A" w:rsidRPr="00125010">
        <w:rPr>
          <w:rFonts w:ascii="Calibri" w:eastAsia="Calibri" w:hAnsi="Calibri" w:cs="Times New Roman"/>
          <w:bCs/>
        </w:rPr>
        <w:t>what</w:t>
      </w:r>
      <w:r w:rsidR="0030549A" w:rsidRPr="00125010">
        <w:rPr>
          <w:rFonts w:ascii="Calibri" w:eastAsia="Calibri" w:hAnsi="Calibri" w:cs="Times New Roman"/>
          <w:bCs/>
          <w:i/>
        </w:rPr>
        <w:t xml:space="preserve"> </w:t>
      </w:r>
      <w:r w:rsidR="0030549A" w:rsidRPr="0030549A">
        <w:rPr>
          <w:rFonts w:ascii="Calibri" w:eastAsia="Calibri" w:hAnsi="Calibri" w:cs="Times New Roman"/>
          <w:bCs/>
        </w:rPr>
        <w:t xml:space="preserve">and </w:t>
      </w:r>
      <w:r w:rsidR="0030549A" w:rsidRPr="00125010">
        <w:rPr>
          <w:rFonts w:ascii="Calibri" w:eastAsia="Calibri" w:hAnsi="Calibri" w:cs="Times New Roman"/>
          <w:bCs/>
        </w:rPr>
        <w:t xml:space="preserve">how </w:t>
      </w:r>
      <w:r w:rsidR="0030549A" w:rsidRPr="0030549A">
        <w:rPr>
          <w:rFonts w:ascii="Calibri" w:eastAsia="Calibri" w:hAnsi="Calibri" w:cs="Times New Roman"/>
          <w:bCs/>
        </w:rPr>
        <w:t>are both based in serious cyber security centered cutting- edge technology.</w:t>
      </w:r>
      <w:r>
        <w:rPr>
          <w:rFonts w:ascii="Calibri" w:eastAsia="Calibri" w:hAnsi="Calibri" w:cs="Times New Roman"/>
          <w:bCs/>
        </w:rPr>
        <w:t xml:space="preserve"> </w:t>
      </w:r>
      <w:r w:rsidR="0030549A" w:rsidRPr="0030549A">
        <w:rPr>
          <w:rFonts w:ascii="Calibri" w:eastAsia="Calibri" w:hAnsi="Calibri" w:cs="Times New Roman"/>
          <w:bCs/>
        </w:rPr>
        <w:t>But, our why</w:t>
      </w:r>
      <w:r>
        <w:rPr>
          <w:rFonts w:ascii="Calibri" w:eastAsia="Calibri" w:hAnsi="Calibri" w:cs="Times New Roman"/>
          <w:bCs/>
        </w:rPr>
        <w:t xml:space="preserve">—our </w:t>
      </w:r>
      <w:r w:rsidR="0030549A" w:rsidRPr="0030549A">
        <w:rPr>
          <w:rFonts w:ascii="Calibri" w:eastAsia="Calibri" w:hAnsi="Calibri" w:cs="Times New Roman"/>
          <w:bCs/>
        </w:rPr>
        <w:t>basic philosophy, is different. Our philosophy is that we provide businesses with the technology required to keep them up and running and as efficient as possible</w:t>
      </w:r>
      <w:r>
        <w:rPr>
          <w:rFonts w:ascii="Calibri" w:eastAsia="Calibri" w:hAnsi="Calibri" w:cs="Times New Roman"/>
          <w:bCs/>
        </w:rPr>
        <w:t xml:space="preserve">—even if that means performing extra hours and extra work </w:t>
      </w:r>
      <w:r w:rsidR="00BE1570">
        <w:rPr>
          <w:rFonts w:ascii="Calibri" w:eastAsia="Calibri" w:hAnsi="Calibri" w:cs="Times New Roman"/>
          <w:bCs/>
        </w:rPr>
        <w:t xml:space="preserve">for clients </w:t>
      </w:r>
      <w:r>
        <w:rPr>
          <w:rFonts w:ascii="Calibri" w:eastAsia="Calibri" w:hAnsi="Calibri" w:cs="Times New Roman"/>
          <w:bCs/>
        </w:rPr>
        <w:t>outside of their contracts.”</w:t>
      </w:r>
    </w:p>
    <w:p w:rsidR="00011137" w:rsidRDefault="00011137" w:rsidP="00BD6131">
      <w:pPr>
        <w:spacing w:after="0" w:line="240" w:lineRule="auto"/>
        <w:rPr>
          <w:rFonts w:ascii="Calibri" w:eastAsia="Calibri" w:hAnsi="Calibri" w:cs="Times New Roman"/>
          <w:bCs/>
        </w:rPr>
      </w:pPr>
    </w:p>
    <w:p w:rsidR="007A6821" w:rsidRPr="00A43959" w:rsidRDefault="004E218F" w:rsidP="004E218F">
      <w:pPr>
        <w:spacing w:after="0" w:line="240" w:lineRule="auto"/>
        <w:rPr>
          <w:rFonts w:ascii="Calibri" w:eastAsia="Calibri" w:hAnsi="Calibri" w:cs="Times New Roman"/>
          <w:bCs/>
        </w:rPr>
      </w:pPr>
      <w:r w:rsidRPr="00865CD3">
        <w:rPr>
          <w:rFonts w:ascii="Calibri" w:eastAsia="Calibri" w:hAnsi="Calibri" w:cs="Times New Roman"/>
          <w:bCs/>
          <w:iCs/>
          <w:color w:val="000000"/>
        </w:rPr>
        <w:t xml:space="preserve">For more information about DPI or for help protecting your businesses, visit </w:t>
      </w:r>
      <w:hyperlink r:id="rId8" w:history="1">
        <w:r w:rsidRPr="001449D3">
          <w:rPr>
            <w:rStyle w:val="Hyperlink"/>
            <w:rFonts w:ascii="Calibri" w:eastAsia="Calibri" w:hAnsi="Calibri" w:cs="Times New Roman"/>
            <w:bCs/>
            <w:iCs/>
          </w:rPr>
          <w:t>datapi.net</w:t>
        </w:r>
      </w:hyperlink>
      <w:r w:rsidRPr="00865CD3">
        <w:rPr>
          <w:rFonts w:ascii="Calibri" w:eastAsia="Calibri" w:hAnsi="Calibri" w:cs="Times New Roman"/>
          <w:bCs/>
          <w:iCs/>
          <w:color w:val="000000"/>
        </w:rPr>
        <w:t xml:space="preserve"> or call (517) 888-0909</w:t>
      </w:r>
      <w:r w:rsidR="00865CD3" w:rsidRPr="00865CD3">
        <w:rPr>
          <w:rFonts w:ascii="Calibri" w:eastAsia="Calibri" w:hAnsi="Calibri" w:cs="Times New Roman"/>
          <w:bCs/>
          <w:iCs/>
          <w:color w:val="000000"/>
        </w:rPr>
        <w:t>.</w:t>
      </w:r>
    </w:p>
    <w:p w:rsidR="004E218F" w:rsidRDefault="004E218F" w:rsidP="007A6821">
      <w:pPr>
        <w:spacing w:after="0" w:line="240" w:lineRule="auto"/>
        <w:rPr>
          <w:rFonts w:ascii="Calibri" w:eastAsia="Calibri" w:hAnsi="Calibri" w:cs="Times New Roman"/>
          <w:b/>
          <w:bCs/>
          <w:iCs/>
          <w:color w:val="000000"/>
        </w:rPr>
      </w:pPr>
    </w:p>
    <w:p w:rsidR="007A6821" w:rsidRPr="007A6821" w:rsidRDefault="007A6821" w:rsidP="007A6821">
      <w:pPr>
        <w:spacing w:after="0" w:line="240" w:lineRule="auto"/>
        <w:rPr>
          <w:rFonts w:ascii="Calibri" w:eastAsia="Calibri" w:hAnsi="Calibri" w:cs="Times New Roman"/>
          <w:b/>
          <w:bCs/>
        </w:rPr>
      </w:pPr>
      <w:r w:rsidRPr="007A6821">
        <w:rPr>
          <w:rFonts w:ascii="Calibri" w:eastAsia="Calibri" w:hAnsi="Calibri" w:cs="Times New Roman"/>
          <w:b/>
          <w:bCs/>
          <w:iCs/>
          <w:color w:val="000000"/>
        </w:rPr>
        <w:t xml:space="preserve">About </w:t>
      </w:r>
      <w:r w:rsidR="00BD6131">
        <w:rPr>
          <w:rFonts w:ascii="Calibri" w:eastAsia="Calibri" w:hAnsi="Calibri" w:cs="Times New Roman"/>
          <w:b/>
          <w:bCs/>
          <w:iCs/>
          <w:color w:val="000000"/>
        </w:rPr>
        <w:t xml:space="preserve">Data Protection International </w:t>
      </w:r>
    </w:p>
    <w:p w:rsidR="007A6821" w:rsidRPr="00452BD2" w:rsidRDefault="00E35FF0" w:rsidP="007A6821">
      <w:pPr>
        <w:spacing w:after="0" w:line="240" w:lineRule="auto"/>
        <w:rPr>
          <w:rFonts w:ascii="Calibri" w:eastAsia="Calibri" w:hAnsi="Calibri" w:cs="Times New Roman"/>
          <w:iCs/>
          <w:color w:val="000000"/>
        </w:rPr>
      </w:pPr>
      <w:r>
        <w:rPr>
          <w:rFonts w:ascii="Calibri" w:eastAsia="Calibri" w:hAnsi="Calibri" w:cs="Times New Roman"/>
          <w:iCs/>
          <w:color w:val="000000"/>
        </w:rPr>
        <w:t>Data Protection International</w:t>
      </w:r>
      <w:r w:rsidR="007E5331" w:rsidRPr="007E5331">
        <w:rPr>
          <w:rFonts w:ascii="Calibri" w:eastAsia="Calibri" w:hAnsi="Calibri" w:cs="Times New Roman"/>
          <w:iCs/>
          <w:color w:val="000000"/>
        </w:rPr>
        <w:t xml:space="preserve"> is a full-service Secure Managed IT</w:t>
      </w:r>
      <w:r w:rsidR="00CF0C4E">
        <w:rPr>
          <w:rFonts w:ascii="Calibri" w:eastAsia="Calibri" w:hAnsi="Calibri" w:cs="Times New Roman"/>
          <w:iCs/>
          <w:color w:val="000000"/>
        </w:rPr>
        <w:t xml:space="preserve">, </w:t>
      </w:r>
      <w:r w:rsidR="007E5331" w:rsidRPr="007E5331">
        <w:rPr>
          <w:rFonts w:ascii="Calibri" w:eastAsia="Calibri" w:hAnsi="Calibri" w:cs="Times New Roman"/>
          <w:iCs/>
          <w:color w:val="000000"/>
        </w:rPr>
        <w:t>Web</w:t>
      </w:r>
      <w:r w:rsidR="00CF0C4E">
        <w:rPr>
          <w:rFonts w:ascii="Calibri" w:eastAsia="Calibri" w:hAnsi="Calibri" w:cs="Times New Roman"/>
          <w:iCs/>
          <w:color w:val="000000"/>
        </w:rPr>
        <w:t xml:space="preserve"> Design, and</w:t>
      </w:r>
      <w:r w:rsidR="007E5331" w:rsidRPr="007E5331">
        <w:rPr>
          <w:rFonts w:ascii="Calibri" w:eastAsia="Calibri" w:hAnsi="Calibri" w:cs="Times New Roman"/>
          <w:iCs/>
          <w:color w:val="000000"/>
        </w:rPr>
        <w:t xml:space="preserve"> Digital Marketing Company. </w:t>
      </w:r>
      <w:bookmarkStart w:id="1" w:name="_Hlk25660217"/>
      <w:r w:rsidR="007E5331" w:rsidRPr="007E5331">
        <w:rPr>
          <w:rFonts w:ascii="Calibri" w:eastAsia="Calibri" w:hAnsi="Calibri" w:cs="Times New Roman"/>
          <w:iCs/>
          <w:color w:val="000000"/>
        </w:rPr>
        <w:t xml:space="preserve">We provide partners with peace of mind by proactively maintaining their network, protecting their critical data and creating user-friendly, </w:t>
      </w:r>
      <w:bookmarkEnd w:id="1"/>
      <w:r w:rsidR="007E5331" w:rsidRPr="007E5331">
        <w:rPr>
          <w:rFonts w:ascii="Calibri" w:eastAsia="Calibri" w:hAnsi="Calibri" w:cs="Times New Roman"/>
          <w:iCs/>
          <w:color w:val="000000"/>
        </w:rPr>
        <w:t>professional experiences.</w:t>
      </w:r>
      <w:r w:rsidR="007E5331">
        <w:rPr>
          <w:rFonts w:ascii="Calibri" w:eastAsia="Calibri" w:hAnsi="Calibri" w:cs="Times New Roman"/>
          <w:iCs/>
          <w:color w:val="000000"/>
        </w:rPr>
        <w:t xml:space="preserve"> </w:t>
      </w:r>
      <w:r w:rsidR="00CF0C4E" w:rsidRPr="00CF0C4E">
        <w:rPr>
          <w:rFonts w:ascii="Calibri" w:eastAsia="Calibri" w:hAnsi="Calibri" w:cs="Times New Roman"/>
          <w:iCs/>
          <w:color w:val="000000"/>
        </w:rPr>
        <w:t>With cyber security efficiency at the core of our mission, we will protect your data systems that are critical to the operation of your business and the privacy expectations of customers, employees and partners.</w:t>
      </w:r>
      <w:r w:rsidR="00CF0C4E">
        <w:rPr>
          <w:rFonts w:ascii="Calibri" w:eastAsia="Calibri" w:hAnsi="Calibri" w:cs="Times New Roman"/>
          <w:iCs/>
          <w:color w:val="000000"/>
        </w:rPr>
        <w:t xml:space="preserve"> </w:t>
      </w:r>
      <w:r w:rsidR="007A6821" w:rsidRPr="007A6821">
        <w:rPr>
          <w:rFonts w:ascii="Calibri" w:eastAsia="Calibri" w:hAnsi="Calibri" w:cs="Times New Roman"/>
          <w:iCs/>
          <w:color w:val="000000"/>
        </w:rPr>
        <w:t xml:space="preserve">For more information, visit </w:t>
      </w:r>
      <w:hyperlink r:id="rId9" w:history="1">
        <w:r w:rsidR="007E5331" w:rsidRPr="007E5331">
          <w:rPr>
            <w:rStyle w:val="Hyperlink"/>
            <w:rFonts w:ascii="Calibri" w:eastAsia="Calibri" w:hAnsi="Calibri" w:cs="Times New Roman"/>
            <w:iCs/>
          </w:rPr>
          <w:t>datapi.net</w:t>
        </w:r>
      </w:hyperlink>
    </w:p>
    <w:p w:rsidR="007A6821" w:rsidRPr="007A6821" w:rsidRDefault="007A6821" w:rsidP="007A6821">
      <w:pPr>
        <w:spacing w:after="240" w:line="240" w:lineRule="auto"/>
        <w:jc w:val="center"/>
        <w:rPr>
          <w:rFonts w:ascii="Calibri" w:eastAsia="Calibri" w:hAnsi="Calibri" w:cs="Times New Roman"/>
          <w:b/>
          <w:bCs/>
          <w:i/>
          <w:iCs/>
          <w:color w:val="000000"/>
        </w:rPr>
      </w:pPr>
      <w:r w:rsidRPr="007A6821">
        <w:rPr>
          <w:rFonts w:ascii="Calibri" w:eastAsia="Calibri" w:hAnsi="Calibri" w:cs="Times New Roman"/>
          <w:b/>
          <w:bCs/>
          <w:i/>
          <w:iCs/>
          <w:color w:val="000000"/>
        </w:rPr>
        <w:t>###</w:t>
      </w:r>
    </w:p>
    <w:p w:rsidR="00564DA0" w:rsidRPr="00922972" w:rsidRDefault="00564DA0" w:rsidP="00A15C1E">
      <w:pPr>
        <w:spacing w:after="240"/>
        <w:jc w:val="center"/>
        <w:rPr>
          <w:rFonts w:ascii="Arial" w:hAnsi="Arial" w:cs="Arial"/>
          <w:b/>
          <w:bCs/>
          <w:i/>
          <w:iCs/>
          <w:color w:val="000000"/>
          <w:sz w:val="20"/>
          <w:szCs w:val="20"/>
        </w:rPr>
      </w:pPr>
    </w:p>
    <w:sectPr w:rsidR="00564DA0" w:rsidRPr="00922972" w:rsidSect="00410B8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66F6"/>
    <w:multiLevelType w:val="hybridMultilevel"/>
    <w:tmpl w:val="70E2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97E57"/>
    <w:multiLevelType w:val="hybridMultilevel"/>
    <w:tmpl w:val="59DE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B56BE"/>
    <w:multiLevelType w:val="hybridMultilevel"/>
    <w:tmpl w:val="EF0C3768"/>
    <w:lvl w:ilvl="0" w:tplc="5DF28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BE"/>
    <w:rsid w:val="00004509"/>
    <w:rsid w:val="00005F43"/>
    <w:rsid w:val="00011137"/>
    <w:rsid w:val="000164CF"/>
    <w:rsid w:val="00020585"/>
    <w:rsid w:val="00040B15"/>
    <w:rsid w:val="0006285A"/>
    <w:rsid w:val="00075126"/>
    <w:rsid w:val="00077A22"/>
    <w:rsid w:val="00082578"/>
    <w:rsid w:val="000860AF"/>
    <w:rsid w:val="000A3CF9"/>
    <w:rsid w:val="000C0314"/>
    <w:rsid w:val="000C0C2D"/>
    <w:rsid w:val="000C2AF1"/>
    <w:rsid w:val="000C461B"/>
    <w:rsid w:val="000C6FBA"/>
    <w:rsid w:val="000D2D50"/>
    <w:rsid w:val="000F2B67"/>
    <w:rsid w:val="00102C7D"/>
    <w:rsid w:val="001063C3"/>
    <w:rsid w:val="001104F5"/>
    <w:rsid w:val="00125010"/>
    <w:rsid w:val="00126E14"/>
    <w:rsid w:val="001311F6"/>
    <w:rsid w:val="001449D3"/>
    <w:rsid w:val="001532C9"/>
    <w:rsid w:val="00157740"/>
    <w:rsid w:val="00180D28"/>
    <w:rsid w:val="00192A06"/>
    <w:rsid w:val="001A3943"/>
    <w:rsid w:val="001B07D4"/>
    <w:rsid w:val="001C4EC3"/>
    <w:rsid w:val="001D2F75"/>
    <w:rsid w:val="001F3293"/>
    <w:rsid w:val="00203D36"/>
    <w:rsid w:val="002076F4"/>
    <w:rsid w:val="002536AB"/>
    <w:rsid w:val="00257E5A"/>
    <w:rsid w:val="00266596"/>
    <w:rsid w:val="00267542"/>
    <w:rsid w:val="0027174D"/>
    <w:rsid w:val="00276DC9"/>
    <w:rsid w:val="002841B8"/>
    <w:rsid w:val="00296C5C"/>
    <w:rsid w:val="002A18BE"/>
    <w:rsid w:val="002C7CD2"/>
    <w:rsid w:val="002E1C14"/>
    <w:rsid w:val="002E4E9B"/>
    <w:rsid w:val="002E662A"/>
    <w:rsid w:val="00300568"/>
    <w:rsid w:val="0030549A"/>
    <w:rsid w:val="00311CA9"/>
    <w:rsid w:val="00314E5D"/>
    <w:rsid w:val="003410E3"/>
    <w:rsid w:val="0034286E"/>
    <w:rsid w:val="00365EE6"/>
    <w:rsid w:val="00366409"/>
    <w:rsid w:val="00387ED1"/>
    <w:rsid w:val="003979F7"/>
    <w:rsid w:val="003E4834"/>
    <w:rsid w:val="003F778B"/>
    <w:rsid w:val="00410B83"/>
    <w:rsid w:val="004215FB"/>
    <w:rsid w:val="004240AD"/>
    <w:rsid w:val="00424BA9"/>
    <w:rsid w:val="00433595"/>
    <w:rsid w:val="00452BD2"/>
    <w:rsid w:val="00461780"/>
    <w:rsid w:val="00474424"/>
    <w:rsid w:val="004800BE"/>
    <w:rsid w:val="00495341"/>
    <w:rsid w:val="004A275E"/>
    <w:rsid w:val="004C208D"/>
    <w:rsid w:val="004E218F"/>
    <w:rsid w:val="004E3C59"/>
    <w:rsid w:val="0050341D"/>
    <w:rsid w:val="005137B2"/>
    <w:rsid w:val="00522C3A"/>
    <w:rsid w:val="005324EE"/>
    <w:rsid w:val="00537453"/>
    <w:rsid w:val="00537D52"/>
    <w:rsid w:val="005469D1"/>
    <w:rsid w:val="00560F1B"/>
    <w:rsid w:val="00564DA0"/>
    <w:rsid w:val="00572C49"/>
    <w:rsid w:val="00576A04"/>
    <w:rsid w:val="0058228C"/>
    <w:rsid w:val="005845D4"/>
    <w:rsid w:val="00592C9E"/>
    <w:rsid w:val="005A6F21"/>
    <w:rsid w:val="005C2019"/>
    <w:rsid w:val="00615A82"/>
    <w:rsid w:val="0062080A"/>
    <w:rsid w:val="006240BB"/>
    <w:rsid w:val="006270D1"/>
    <w:rsid w:val="006370C0"/>
    <w:rsid w:val="00672A5A"/>
    <w:rsid w:val="00677106"/>
    <w:rsid w:val="00680D73"/>
    <w:rsid w:val="006B1767"/>
    <w:rsid w:val="006D1610"/>
    <w:rsid w:val="006D1CB1"/>
    <w:rsid w:val="006D7749"/>
    <w:rsid w:val="00704373"/>
    <w:rsid w:val="00720053"/>
    <w:rsid w:val="00733C6D"/>
    <w:rsid w:val="00741507"/>
    <w:rsid w:val="007424D6"/>
    <w:rsid w:val="00760BF3"/>
    <w:rsid w:val="00777A1D"/>
    <w:rsid w:val="0078527C"/>
    <w:rsid w:val="00792C33"/>
    <w:rsid w:val="007A6821"/>
    <w:rsid w:val="007A7EC9"/>
    <w:rsid w:val="007B3C75"/>
    <w:rsid w:val="007C43FF"/>
    <w:rsid w:val="007D6979"/>
    <w:rsid w:val="007E5331"/>
    <w:rsid w:val="007E7F63"/>
    <w:rsid w:val="008147AD"/>
    <w:rsid w:val="008230C8"/>
    <w:rsid w:val="00835AF7"/>
    <w:rsid w:val="00842C19"/>
    <w:rsid w:val="00865CD3"/>
    <w:rsid w:val="00873C61"/>
    <w:rsid w:val="00880469"/>
    <w:rsid w:val="0088106A"/>
    <w:rsid w:val="008A0186"/>
    <w:rsid w:val="008A2FBF"/>
    <w:rsid w:val="008A704B"/>
    <w:rsid w:val="008B0D96"/>
    <w:rsid w:val="008B48E9"/>
    <w:rsid w:val="008B5744"/>
    <w:rsid w:val="008B61B9"/>
    <w:rsid w:val="008D1FE5"/>
    <w:rsid w:val="008D34D6"/>
    <w:rsid w:val="008D452D"/>
    <w:rsid w:val="008E6CB6"/>
    <w:rsid w:val="008E7FC3"/>
    <w:rsid w:val="008F6B2A"/>
    <w:rsid w:val="00920A5D"/>
    <w:rsid w:val="00920DCA"/>
    <w:rsid w:val="0092112B"/>
    <w:rsid w:val="00922972"/>
    <w:rsid w:val="00942587"/>
    <w:rsid w:val="0097157F"/>
    <w:rsid w:val="0098518F"/>
    <w:rsid w:val="00991BE7"/>
    <w:rsid w:val="009A63C8"/>
    <w:rsid w:val="009A7D1E"/>
    <w:rsid w:val="009C1186"/>
    <w:rsid w:val="009C53B6"/>
    <w:rsid w:val="009C5707"/>
    <w:rsid w:val="009D5DFF"/>
    <w:rsid w:val="009E7E3F"/>
    <w:rsid w:val="00A01D10"/>
    <w:rsid w:val="00A15C1E"/>
    <w:rsid w:val="00A17753"/>
    <w:rsid w:val="00A25C4D"/>
    <w:rsid w:val="00A42F4B"/>
    <w:rsid w:val="00A43959"/>
    <w:rsid w:val="00A47185"/>
    <w:rsid w:val="00A77498"/>
    <w:rsid w:val="00A77849"/>
    <w:rsid w:val="00A87AA5"/>
    <w:rsid w:val="00AA5638"/>
    <w:rsid w:val="00AC2242"/>
    <w:rsid w:val="00AF5CEE"/>
    <w:rsid w:val="00B17FCC"/>
    <w:rsid w:val="00B24105"/>
    <w:rsid w:val="00B262F4"/>
    <w:rsid w:val="00B42D3F"/>
    <w:rsid w:val="00B472EE"/>
    <w:rsid w:val="00B53E5D"/>
    <w:rsid w:val="00B542A6"/>
    <w:rsid w:val="00B57A95"/>
    <w:rsid w:val="00B64A2F"/>
    <w:rsid w:val="00B663C6"/>
    <w:rsid w:val="00B965BC"/>
    <w:rsid w:val="00BA6513"/>
    <w:rsid w:val="00BC5557"/>
    <w:rsid w:val="00BC68F7"/>
    <w:rsid w:val="00BD6131"/>
    <w:rsid w:val="00BD7E2F"/>
    <w:rsid w:val="00BE1570"/>
    <w:rsid w:val="00BE28F7"/>
    <w:rsid w:val="00BF4006"/>
    <w:rsid w:val="00C151B7"/>
    <w:rsid w:val="00C17EFF"/>
    <w:rsid w:val="00C21658"/>
    <w:rsid w:val="00C24896"/>
    <w:rsid w:val="00C96C27"/>
    <w:rsid w:val="00CB1606"/>
    <w:rsid w:val="00CB3893"/>
    <w:rsid w:val="00CC0C97"/>
    <w:rsid w:val="00CC5162"/>
    <w:rsid w:val="00CD0AA9"/>
    <w:rsid w:val="00CD1236"/>
    <w:rsid w:val="00CE1645"/>
    <w:rsid w:val="00CE4241"/>
    <w:rsid w:val="00CF0C4E"/>
    <w:rsid w:val="00CF6C21"/>
    <w:rsid w:val="00D220B4"/>
    <w:rsid w:val="00D2393F"/>
    <w:rsid w:val="00D3211E"/>
    <w:rsid w:val="00D34C3E"/>
    <w:rsid w:val="00D40A47"/>
    <w:rsid w:val="00D417FC"/>
    <w:rsid w:val="00D445B4"/>
    <w:rsid w:val="00D474FE"/>
    <w:rsid w:val="00D6292E"/>
    <w:rsid w:val="00D843B0"/>
    <w:rsid w:val="00D86DED"/>
    <w:rsid w:val="00D95716"/>
    <w:rsid w:val="00DC0BBA"/>
    <w:rsid w:val="00DC5753"/>
    <w:rsid w:val="00DC5ABF"/>
    <w:rsid w:val="00DD2614"/>
    <w:rsid w:val="00DD36A4"/>
    <w:rsid w:val="00DE468E"/>
    <w:rsid w:val="00E0251D"/>
    <w:rsid w:val="00E311B8"/>
    <w:rsid w:val="00E32422"/>
    <w:rsid w:val="00E35FF0"/>
    <w:rsid w:val="00E5488B"/>
    <w:rsid w:val="00E55248"/>
    <w:rsid w:val="00E718EF"/>
    <w:rsid w:val="00E80583"/>
    <w:rsid w:val="00E84215"/>
    <w:rsid w:val="00EA3374"/>
    <w:rsid w:val="00EE237F"/>
    <w:rsid w:val="00EF2898"/>
    <w:rsid w:val="00F23815"/>
    <w:rsid w:val="00F310F3"/>
    <w:rsid w:val="00F40CDA"/>
    <w:rsid w:val="00F62A0F"/>
    <w:rsid w:val="00F71D5B"/>
    <w:rsid w:val="00F81A11"/>
    <w:rsid w:val="00F85534"/>
    <w:rsid w:val="00FB6C35"/>
    <w:rsid w:val="00FC0815"/>
    <w:rsid w:val="00FC5C6C"/>
    <w:rsid w:val="00FE546E"/>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3A36"/>
  <w15:chartTrackingRefBased/>
  <w15:docId w15:val="{82FD2CE7-332E-4B9B-941F-0F34D1B0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D7749"/>
    <w:pPr>
      <w:keepNext/>
      <w:spacing w:after="0" w:line="240" w:lineRule="auto"/>
      <w:ind w:left="2880" w:firstLine="720"/>
      <w:outlineLvl w:val="0"/>
    </w:pPr>
    <w:rPr>
      <w:rFonts w:ascii="Times New Roman" w:eastAsia="Times New Roman" w:hAnsi="Times New Roman" w:cs="Times New Roman"/>
      <w:b/>
      <w:bCs/>
      <w:color w:val="000000"/>
      <w:sz w:val="36"/>
      <w:szCs w:val="24"/>
    </w:rPr>
  </w:style>
  <w:style w:type="paragraph" w:styleId="Heading2">
    <w:name w:val="heading 2"/>
    <w:basedOn w:val="Normal"/>
    <w:next w:val="Normal"/>
    <w:link w:val="Heading2Char"/>
    <w:qFormat/>
    <w:rsid w:val="006D7749"/>
    <w:pPr>
      <w:keepNext/>
      <w:spacing w:after="0" w:line="240" w:lineRule="auto"/>
      <w:jc w:val="center"/>
      <w:outlineLvl w:val="1"/>
    </w:pPr>
    <w:rPr>
      <w:rFonts w:ascii="Times New Roman" w:eastAsia="Times New Roman" w:hAnsi="Times New Roman" w:cs="Times New Roman"/>
      <w:bCs/>
      <w:i/>
      <w:iCs/>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749"/>
    <w:rPr>
      <w:rFonts w:ascii="Times New Roman" w:eastAsia="Times New Roman" w:hAnsi="Times New Roman" w:cs="Times New Roman"/>
      <w:b/>
      <w:bCs/>
      <w:color w:val="000000"/>
      <w:sz w:val="36"/>
      <w:szCs w:val="24"/>
    </w:rPr>
  </w:style>
  <w:style w:type="character" w:customStyle="1" w:styleId="Heading2Char">
    <w:name w:val="Heading 2 Char"/>
    <w:basedOn w:val="DefaultParagraphFont"/>
    <w:link w:val="Heading2"/>
    <w:rsid w:val="006D7749"/>
    <w:rPr>
      <w:rFonts w:ascii="Times New Roman" w:eastAsia="Times New Roman" w:hAnsi="Times New Roman" w:cs="Times New Roman"/>
      <w:bCs/>
      <w:i/>
      <w:iCs/>
      <w:color w:val="000000"/>
      <w:sz w:val="32"/>
      <w:szCs w:val="24"/>
    </w:rPr>
  </w:style>
  <w:style w:type="paragraph" w:styleId="BodyText">
    <w:name w:val="Body Text"/>
    <w:basedOn w:val="Normal"/>
    <w:link w:val="BodyTextChar"/>
    <w:rsid w:val="006D7749"/>
    <w:pPr>
      <w:spacing w:after="0" w:line="240" w:lineRule="auto"/>
      <w:jc w:val="center"/>
    </w:pPr>
    <w:rPr>
      <w:rFonts w:ascii="Times New Roman" w:eastAsia="Times New Roman" w:hAnsi="Times New Roman" w:cs="Times New Roman"/>
      <w:b/>
      <w:color w:val="000000"/>
      <w:sz w:val="40"/>
      <w:szCs w:val="24"/>
    </w:rPr>
  </w:style>
  <w:style w:type="character" w:customStyle="1" w:styleId="BodyTextChar">
    <w:name w:val="Body Text Char"/>
    <w:basedOn w:val="DefaultParagraphFont"/>
    <w:link w:val="BodyText"/>
    <w:rsid w:val="006D7749"/>
    <w:rPr>
      <w:rFonts w:ascii="Times New Roman" w:eastAsia="Times New Roman" w:hAnsi="Times New Roman" w:cs="Times New Roman"/>
      <w:b/>
      <w:color w:val="000000"/>
      <w:sz w:val="40"/>
      <w:szCs w:val="24"/>
    </w:rPr>
  </w:style>
  <w:style w:type="paragraph" w:styleId="BodyTextIndent">
    <w:name w:val="Body Text Indent"/>
    <w:basedOn w:val="Normal"/>
    <w:link w:val="BodyTextIndentChar"/>
    <w:rsid w:val="006D7749"/>
    <w:pPr>
      <w:spacing w:after="0" w:line="240" w:lineRule="auto"/>
      <w:ind w:left="720"/>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6D7749"/>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6D7749"/>
    <w:pPr>
      <w:spacing w:after="0" w:line="240" w:lineRule="auto"/>
      <w:ind w:left="2160"/>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6D7749"/>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800BE"/>
    <w:rPr>
      <w:color w:val="0563C1" w:themeColor="hyperlink"/>
      <w:u w:val="single"/>
    </w:rPr>
  </w:style>
  <w:style w:type="character" w:styleId="UnresolvedMention">
    <w:name w:val="Unresolved Mention"/>
    <w:basedOn w:val="DefaultParagraphFont"/>
    <w:uiPriority w:val="99"/>
    <w:semiHidden/>
    <w:unhideWhenUsed/>
    <w:rsid w:val="009C1186"/>
    <w:rPr>
      <w:color w:val="605E5C"/>
      <w:shd w:val="clear" w:color="auto" w:fill="E1DFDD"/>
    </w:rPr>
  </w:style>
  <w:style w:type="paragraph" w:styleId="BalloonText">
    <w:name w:val="Balloon Text"/>
    <w:basedOn w:val="Normal"/>
    <w:link w:val="BalloonTextChar"/>
    <w:uiPriority w:val="99"/>
    <w:semiHidden/>
    <w:unhideWhenUsed/>
    <w:rsid w:val="00F81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A11"/>
    <w:rPr>
      <w:rFonts w:ascii="Segoe UI" w:hAnsi="Segoe UI" w:cs="Segoe UI"/>
      <w:sz w:val="18"/>
      <w:szCs w:val="18"/>
    </w:rPr>
  </w:style>
  <w:style w:type="paragraph" w:styleId="ListParagraph">
    <w:name w:val="List Paragraph"/>
    <w:basedOn w:val="Normal"/>
    <w:uiPriority w:val="34"/>
    <w:qFormat/>
    <w:rsid w:val="00920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936544">
      <w:bodyDiv w:val="1"/>
      <w:marLeft w:val="0"/>
      <w:marRight w:val="0"/>
      <w:marTop w:val="0"/>
      <w:marBottom w:val="0"/>
      <w:divBdr>
        <w:top w:val="none" w:sz="0" w:space="0" w:color="auto"/>
        <w:left w:val="none" w:sz="0" w:space="0" w:color="auto"/>
        <w:bottom w:val="none" w:sz="0" w:space="0" w:color="auto"/>
        <w:right w:val="none" w:sz="0" w:space="0" w:color="auto"/>
      </w:divBdr>
      <w:divsChild>
        <w:div w:id="160124484">
          <w:marLeft w:val="0"/>
          <w:marRight w:val="0"/>
          <w:marTop w:val="0"/>
          <w:marBottom w:val="90"/>
          <w:divBdr>
            <w:top w:val="none" w:sz="0" w:space="0" w:color="auto"/>
            <w:left w:val="none" w:sz="0" w:space="0" w:color="auto"/>
            <w:bottom w:val="none" w:sz="0" w:space="0" w:color="auto"/>
            <w:right w:val="none" w:sz="0" w:space="0" w:color="auto"/>
          </w:divBdr>
          <w:divsChild>
            <w:div w:id="1045983994">
              <w:marLeft w:val="300"/>
              <w:marRight w:val="300"/>
              <w:marTop w:val="0"/>
              <w:marBottom w:val="0"/>
              <w:divBdr>
                <w:top w:val="none" w:sz="0" w:space="0" w:color="auto"/>
                <w:left w:val="none" w:sz="0" w:space="0" w:color="auto"/>
                <w:bottom w:val="none" w:sz="0" w:space="0" w:color="auto"/>
                <w:right w:val="none" w:sz="0" w:space="0" w:color="auto"/>
              </w:divBdr>
              <w:divsChild>
                <w:div w:id="368334102">
                  <w:marLeft w:val="0"/>
                  <w:marRight w:val="0"/>
                  <w:marTop w:val="0"/>
                  <w:marBottom w:val="0"/>
                  <w:divBdr>
                    <w:top w:val="none" w:sz="0" w:space="0" w:color="auto"/>
                    <w:left w:val="none" w:sz="0" w:space="0" w:color="auto"/>
                    <w:bottom w:val="none" w:sz="0" w:space="0" w:color="auto"/>
                    <w:right w:val="none" w:sz="0" w:space="0" w:color="auto"/>
                  </w:divBdr>
                  <w:divsChild>
                    <w:div w:id="866873496">
                      <w:marLeft w:val="0"/>
                      <w:marRight w:val="0"/>
                      <w:marTop w:val="0"/>
                      <w:marBottom w:val="0"/>
                      <w:divBdr>
                        <w:top w:val="single" w:sz="2" w:space="11" w:color="9797AB"/>
                        <w:left w:val="single" w:sz="6" w:space="8" w:color="9797AB"/>
                        <w:bottom w:val="single" w:sz="6" w:space="11" w:color="9797AB"/>
                        <w:right w:val="single" w:sz="6" w:space="8" w:color="9797A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i.net/" TargetMode="External"/><Relationship Id="rId3" Type="http://schemas.openxmlformats.org/officeDocument/2006/relationships/settings" Target="settings.xml"/><Relationship Id="rId7" Type="http://schemas.openxmlformats.org/officeDocument/2006/relationships/hyperlink" Target="mailto:DevonB@datap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onB@datapi.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p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3146</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 Bradley</dc:creator>
  <cp:keywords/>
  <dc:description/>
  <cp:lastModifiedBy>Devon Bradley</cp:lastModifiedBy>
  <cp:revision>69</cp:revision>
  <dcterms:created xsi:type="dcterms:W3CDTF">2019-11-21T16:57:00Z</dcterms:created>
  <dcterms:modified xsi:type="dcterms:W3CDTF">2019-12-19T17:31:00Z</dcterms:modified>
</cp:coreProperties>
</file>